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EF" w:rsidRPr="00DE64EF" w:rsidRDefault="00DE64EF" w:rsidP="00DE64EF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E64EF">
        <w:rPr>
          <w:rFonts w:ascii="Times New Roman" w:eastAsia="標楷體" w:hAnsi="Times New Roman" w:cs="Times New Roman"/>
          <w:b/>
          <w:sz w:val="32"/>
          <w:szCs w:val="32"/>
        </w:rPr>
        <w:t>大葉大學實驗動物照護及使用委員會</w:t>
      </w:r>
    </w:p>
    <w:p w:rsidR="00DE64EF" w:rsidRPr="00DE64EF" w:rsidRDefault="00DE64EF" w:rsidP="00DE64EF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DE64EF">
        <w:rPr>
          <w:rFonts w:ascii="Times New Roman" w:eastAsia="標楷體" w:hAnsi="Times New Roman" w:cs="Times New Roman"/>
          <w:b/>
          <w:sz w:val="32"/>
          <w:szCs w:val="32"/>
        </w:rPr>
        <w:t>計畫核定後監督查核</w:t>
      </w:r>
      <w:r w:rsidRPr="00DE64EF">
        <w:rPr>
          <w:rFonts w:ascii="Times New Roman" w:eastAsia="標楷體" w:hAnsi="Times New Roman" w:cs="Times New Roman"/>
          <w:b/>
          <w:sz w:val="32"/>
          <w:szCs w:val="32"/>
        </w:rPr>
        <w:t>(PAM)</w:t>
      </w:r>
      <w:r w:rsidRPr="00DE64EF">
        <w:rPr>
          <w:rFonts w:ascii="Times New Roman" w:eastAsia="標楷體" w:hAnsi="Times New Roman" w:cs="Times New Roman"/>
          <w:b/>
          <w:sz w:val="32"/>
          <w:szCs w:val="32"/>
        </w:rPr>
        <w:t>作業細則</w:t>
      </w:r>
    </w:p>
    <w:bookmarkEnd w:id="0"/>
    <w:p w:rsidR="00DE64EF" w:rsidRPr="00DE64EF" w:rsidRDefault="00DE64EF" w:rsidP="00DE64E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E64EF">
        <w:rPr>
          <w:rFonts w:ascii="標楷體" w:eastAsia="標楷體" w:hAnsi="標楷體"/>
          <w:sz w:val="28"/>
          <w:szCs w:val="28"/>
        </w:rPr>
        <w:t xml:space="preserve"> </w:t>
      </w:r>
    </w:p>
    <w:p w:rsidR="00DE64EF" w:rsidRDefault="00DE64EF" w:rsidP="00DE64E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E64EF">
        <w:rPr>
          <w:rFonts w:ascii="標楷體" w:eastAsia="標楷體" w:hAnsi="標楷體" w:hint="eastAsia"/>
          <w:sz w:val="28"/>
          <w:szCs w:val="28"/>
        </w:rPr>
        <w:t>第一條  依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DE64EF">
        <w:rPr>
          <w:rFonts w:ascii="標楷體" w:eastAsia="標楷體" w:hAnsi="標楷體" w:hint="eastAsia"/>
          <w:sz w:val="28"/>
          <w:szCs w:val="28"/>
        </w:rPr>
        <w:t>動物保護法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DE64EF">
        <w:rPr>
          <w:rFonts w:ascii="標楷體" w:eastAsia="標楷體" w:hAnsi="標楷體" w:hint="eastAsia"/>
          <w:sz w:val="28"/>
          <w:szCs w:val="28"/>
        </w:rPr>
        <w:t>以及</w:t>
      </w:r>
      <w:r w:rsidRPr="00DE64EF">
        <w:rPr>
          <w:rFonts w:ascii="標楷體" w:eastAsia="標楷體" w:hAnsi="標楷體" w:hint="eastAsia"/>
          <w:sz w:val="28"/>
          <w:szCs w:val="28"/>
        </w:rPr>
        <w:t>大葉大學實驗動物照護及使用委員會</w:t>
      </w:r>
    </w:p>
    <w:p w:rsidR="00DE64EF" w:rsidRDefault="00DE64EF" w:rsidP="00DE64E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E64EF">
        <w:rPr>
          <w:rFonts w:ascii="標楷體" w:eastAsia="標楷體" w:hAnsi="標楷體" w:hint="eastAsia"/>
          <w:sz w:val="28"/>
          <w:szCs w:val="28"/>
        </w:rPr>
        <w:t>設置辦法</w:t>
      </w:r>
      <w:r w:rsidRPr="00DE64EF">
        <w:rPr>
          <w:rFonts w:ascii="標楷體" w:eastAsia="標楷體" w:hAnsi="標楷體" w:hint="eastAsia"/>
          <w:sz w:val="28"/>
          <w:szCs w:val="28"/>
        </w:rPr>
        <w:t>執行計畫核定後監督查核</w:t>
      </w:r>
      <w:r w:rsidRPr="00DE64EF">
        <w:rPr>
          <w:rFonts w:ascii="Times New Roman" w:eastAsia="標楷體" w:hAnsi="Times New Roman" w:cs="Times New Roman"/>
          <w:sz w:val="28"/>
          <w:szCs w:val="28"/>
        </w:rPr>
        <w:t>(PAM)</w:t>
      </w:r>
      <w:r w:rsidRPr="00DE64EF">
        <w:rPr>
          <w:rFonts w:ascii="標楷體" w:eastAsia="標楷體" w:hAnsi="標楷體" w:hint="eastAsia"/>
          <w:sz w:val="28"/>
          <w:szCs w:val="28"/>
        </w:rPr>
        <w:t>作業細則，以下簡</w:t>
      </w:r>
    </w:p>
    <w:p w:rsidR="00DE64EF" w:rsidRPr="00DE64EF" w:rsidRDefault="00DE64EF" w:rsidP="00DE64E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E64EF">
        <w:rPr>
          <w:rFonts w:ascii="標楷體" w:eastAsia="標楷體" w:hAnsi="標楷體" w:hint="eastAsia"/>
          <w:sz w:val="28"/>
          <w:szCs w:val="28"/>
        </w:rPr>
        <w:t xml:space="preserve">稱本細則。 </w:t>
      </w:r>
    </w:p>
    <w:p w:rsidR="00DE64EF" w:rsidRDefault="00DE64EF" w:rsidP="00DE64E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E64EF">
        <w:rPr>
          <w:rFonts w:ascii="標楷體" w:eastAsia="標楷體" w:hAnsi="標楷體" w:hint="eastAsia"/>
          <w:sz w:val="28"/>
          <w:szCs w:val="28"/>
        </w:rPr>
        <w:t>第二條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E64EF">
        <w:rPr>
          <w:rFonts w:ascii="標楷體" w:eastAsia="標楷體" w:hAnsi="標楷體" w:hint="eastAsia"/>
          <w:sz w:val="28"/>
          <w:szCs w:val="28"/>
        </w:rPr>
        <w:t xml:space="preserve"> 建立本細則之目的為確保研究人員依照核可的計畫書內容</w:t>
      </w:r>
    </w:p>
    <w:p w:rsidR="00DE64EF" w:rsidRPr="00DE64EF" w:rsidRDefault="00DE64EF" w:rsidP="00DE64E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E64EF">
        <w:rPr>
          <w:rFonts w:ascii="標楷體" w:eastAsia="標楷體" w:hAnsi="標楷體" w:hint="eastAsia"/>
          <w:sz w:val="28"/>
          <w:szCs w:val="28"/>
        </w:rPr>
        <w:t xml:space="preserve">確實執行，以確保實驗動物福祉並符合科學應用精神。 </w:t>
      </w:r>
    </w:p>
    <w:p w:rsidR="00DE64EF" w:rsidRDefault="00DE64EF" w:rsidP="00DE64E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E64EF">
        <w:rPr>
          <w:rFonts w:ascii="標楷體" w:eastAsia="標楷體" w:hAnsi="標楷體" w:hint="eastAsia"/>
          <w:sz w:val="28"/>
          <w:szCs w:val="28"/>
        </w:rPr>
        <w:t>第三條  本細則執行人員為本會委員執行，必要時亦可請外聘委員協</w:t>
      </w:r>
    </w:p>
    <w:p w:rsidR="00DE64EF" w:rsidRPr="00DE64EF" w:rsidRDefault="00DE64EF" w:rsidP="00DE64E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E64EF">
        <w:rPr>
          <w:rFonts w:ascii="標楷體" w:eastAsia="標楷體" w:hAnsi="標楷體" w:hint="eastAsia"/>
          <w:sz w:val="28"/>
          <w:szCs w:val="28"/>
        </w:rPr>
        <w:t xml:space="preserve">助執行。 </w:t>
      </w:r>
    </w:p>
    <w:p w:rsidR="00DE64EF" w:rsidRDefault="00DE64EF" w:rsidP="00DE64E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E64EF">
        <w:rPr>
          <w:rFonts w:ascii="標楷體" w:eastAsia="標楷體" w:hAnsi="標楷體" w:hint="eastAsia"/>
          <w:sz w:val="28"/>
          <w:szCs w:val="28"/>
        </w:rPr>
        <w:t>第四條  依據</w:t>
      </w:r>
      <w:r w:rsidRPr="00DE64EF">
        <w:rPr>
          <w:rFonts w:ascii="標楷體" w:eastAsia="標楷體" w:hAnsi="標楷體" w:hint="eastAsia"/>
          <w:sz w:val="28"/>
          <w:szCs w:val="28"/>
        </w:rPr>
        <w:t>大葉大學實驗動物照護及使用委員會設置辦法</w:t>
      </w:r>
      <w:r w:rsidRPr="00DE64EF">
        <w:rPr>
          <w:rFonts w:ascii="標楷體" w:eastAsia="標楷體" w:hAnsi="標楷體" w:hint="eastAsia"/>
          <w:sz w:val="28"/>
          <w:szCs w:val="28"/>
        </w:rPr>
        <w:t>所付予</w:t>
      </w:r>
    </w:p>
    <w:p w:rsidR="00DE64EF" w:rsidRDefault="00DE64EF" w:rsidP="00DE64E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E64EF">
        <w:rPr>
          <w:rFonts w:ascii="標楷體" w:eastAsia="標楷體" w:hAnsi="標楷體" w:hint="eastAsia"/>
          <w:sz w:val="28"/>
          <w:szCs w:val="28"/>
        </w:rPr>
        <w:t>之任務(第二條第六項</w:t>
      </w:r>
      <w:r w:rsidRPr="00DE64EF">
        <w:rPr>
          <w:rFonts w:ascii="標楷體" w:eastAsia="標楷體" w:hAnsi="標楷體"/>
          <w:sz w:val="28"/>
          <w:szCs w:val="28"/>
        </w:rPr>
        <w:t>)</w:t>
      </w:r>
      <w:r w:rsidRPr="00DE64EF">
        <w:rPr>
          <w:rFonts w:ascii="標楷體" w:eastAsia="標楷體" w:hAnsi="標楷體" w:hint="eastAsia"/>
          <w:sz w:val="28"/>
          <w:szCs w:val="28"/>
        </w:rPr>
        <w:t>，每半年依查核表實施內部查核</w:t>
      </w:r>
      <w:proofErr w:type="gramStart"/>
      <w:r w:rsidRPr="00DE64E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E64EF" w:rsidRDefault="00DE64EF" w:rsidP="00DE64E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E64EF">
        <w:rPr>
          <w:rFonts w:ascii="標楷體" w:eastAsia="標楷體" w:hAnsi="標楷體" w:hint="eastAsia"/>
          <w:sz w:val="28"/>
          <w:szCs w:val="28"/>
        </w:rPr>
        <w:t>次，並填報查核總表列為監督報告之附件。本細則執行人員</w:t>
      </w:r>
    </w:p>
    <w:p w:rsidR="00DE64EF" w:rsidRPr="00DE64EF" w:rsidRDefault="00DE64EF" w:rsidP="00DE64E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E64EF">
        <w:rPr>
          <w:rFonts w:ascii="標楷體" w:eastAsia="標楷體" w:hAnsi="標楷體" w:hint="eastAsia"/>
          <w:sz w:val="28"/>
          <w:szCs w:val="28"/>
        </w:rPr>
        <w:t>於執行前得事先通知計畫主持人，並填寫計畫核定後監督查</w:t>
      </w:r>
    </w:p>
    <w:p w:rsidR="00DE64EF" w:rsidRDefault="00DE64EF" w:rsidP="00DE64E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Pr="00DE64EF">
        <w:rPr>
          <w:rFonts w:ascii="標楷體" w:eastAsia="標楷體" w:hAnsi="標楷體" w:hint="eastAsia"/>
          <w:sz w:val="28"/>
          <w:szCs w:val="28"/>
        </w:rPr>
        <w:t>核表</w:t>
      </w:r>
      <w:proofErr w:type="gramEnd"/>
      <w:r w:rsidRPr="00DE64EF">
        <w:rPr>
          <w:rFonts w:ascii="標楷體" w:eastAsia="標楷體" w:hAnsi="標楷體" w:hint="eastAsia"/>
          <w:sz w:val="28"/>
          <w:szCs w:val="28"/>
        </w:rPr>
        <w:t>，計畫主持人需依相關查核缺失回覆改善計畫，並回覆</w:t>
      </w:r>
    </w:p>
    <w:p w:rsidR="00DE64EF" w:rsidRPr="00DE64EF" w:rsidRDefault="00DE64EF" w:rsidP="00DE64E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E64EF">
        <w:rPr>
          <w:rFonts w:ascii="標楷體" w:eastAsia="標楷體" w:hAnsi="標楷體" w:hint="eastAsia"/>
          <w:sz w:val="28"/>
          <w:szCs w:val="28"/>
        </w:rPr>
        <w:t xml:space="preserve">本會。 </w:t>
      </w:r>
    </w:p>
    <w:p w:rsidR="00DE64EF" w:rsidRPr="00DE64EF" w:rsidRDefault="00DE64EF" w:rsidP="00DE64EF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E64EF">
        <w:rPr>
          <w:rFonts w:ascii="Times New Roman" w:eastAsia="標楷體" w:hAnsi="Times New Roman" w:cs="Times New Roman"/>
          <w:sz w:val="28"/>
          <w:szCs w:val="28"/>
        </w:rPr>
        <w:t>第五條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DE64EF">
        <w:rPr>
          <w:rFonts w:ascii="Times New Roman" w:eastAsia="標楷體" w:hAnsi="Times New Roman" w:cs="Times New Roman"/>
          <w:sz w:val="28"/>
          <w:szCs w:val="28"/>
        </w:rPr>
        <w:t>本細則監督項目包含以下內容：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E64EF" w:rsidRPr="00DE64EF" w:rsidRDefault="00DE64EF" w:rsidP="00DE64EF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DE64EF">
        <w:rPr>
          <w:rFonts w:ascii="Times New Roman" w:eastAsia="標楷體" w:hAnsi="Times New Roman" w:cs="Times New Roman"/>
          <w:sz w:val="28"/>
          <w:szCs w:val="28"/>
        </w:rPr>
        <w:t>1.</w:t>
      </w:r>
      <w:r w:rsidRPr="00DE64EF">
        <w:rPr>
          <w:rFonts w:ascii="Times New Roman" w:eastAsia="標楷體" w:hAnsi="Times New Roman" w:cs="Times New Roman"/>
          <w:sz w:val="28"/>
          <w:szCs w:val="28"/>
        </w:rPr>
        <w:t>實驗人員、實驗操作場所與實驗動物使用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E64EF" w:rsidRPr="00DE64EF" w:rsidRDefault="00DE64EF" w:rsidP="00DE64EF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1.1 </w:t>
      </w:r>
      <w:r w:rsidRPr="00DE64EF">
        <w:rPr>
          <w:rFonts w:ascii="Times New Roman" w:eastAsia="標楷體" w:hAnsi="Times New Roman" w:cs="Times New Roman"/>
          <w:sz w:val="28"/>
          <w:szCs w:val="28"/>
        </w:rPr>
        <w:t>實驗參與人員是否列於申請表內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E64EF" w:rsidRPr="00DE64EF" w:rsidRDefault="00DE64EF" w:rsidP="00DE64EF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1.2 </w:t>
      </w:r>
      <w:r w:rsidRPr="00DE64EF">
        <w:rPr>
          <w:rFonts w:ascii="Times New Roman" w:eastAsia="標楷體" w:hAnsi="Times New Roman" w:cs="Times New Roman"/>
          <w:sz w:val="28"/>
          <w:szCs w:val="28"/>
        </w:rPr>
        <w:t>實驗參與人員是否接受</w:t>
      </w:r>
      <w:r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DE64EF">
        <w:rPr>
          <w:rFonts w:ascii="Times New Roman" w:eastAsia="標楷體" w:hAnsi="Times New Roman" w:cs="Times New Roman"/>
          <w:sz w:val="28"/>
          <w:szCs w:val="28"/>
        </w:rPr>
        <w:t>教育訓練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E64EF" w:rsidRPr="00DE64EF" w:rsidRDefault="00DE64EF" w:rsidP="00DE64EF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1.3 </w:t>
      </w:r>
      <w:r w:rsidRPr="00DE64EF">
        <w:rPr>
          <w:rFonts w:ascii="Times New Roman" w:eastAsia="標楷體" w:hAnsi="Times New Roman" w:cs="Times New Roman"/>
          <w:sz w:val="28"/>
          <w:szCs w:val="28"/>
        </w:rPr>
        <w:t>計畫主持人與實驗參與人員對實驗內容是否充分了</w:t>
      </w:r>
      <w:r>
        <w:rPr>
          <w:rFonts w:ascii="Times New Roman" w:eastAsia="標楷體" w:hAnsi="Times New Roman" w:cs="Times New Roman" w:hint="eastAsia"/>
          <w:sz w:val="28"/>
          <w:szCs w:val="28"/>
        </w:rPr>
        <w:t>解</w:t>
      </w:r>
    </w:p>
    <w:p w:rsidR="00DE64EF" w:rsidRPr="00DE64EF" w:rsidRDefault="00DE64EF" w:rsidP="00DE64EF">
      <w:pPr>
        <w:spacing w:line="400" w:lineRule="exact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 1.4 </w:t>
      </w:r>
      <w:r w:rsidRPr="00DE64EF">
        <w:rPr>
          <w:rFonts w:ascii="Times New Roman" w:eastAsia="標楷體" w:hAnsi="Times New Roman" w:cs="Times New Roman"/>
          <w:sz w:val="28"/>
          <w:szCs w:val="28"/>
        </w:rPr>
        <w:t>實驗操作內容是否與計畫核定內容一致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E64EF" w:rsidRPr="00DE64EF" w:rsidRDefault="00DE64EF" w:rsidP="00DE64EF">
      <w:pPr>
        <w:spacing w:line="400" w:lineRule="exact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 1.5 </w:t>
      </w:r>
      <w:r w:rsidRPr="00DE64EF">
        <w:rPr>
          <w:rFonts w:ascii="Times New Roman" w:eastAsia="標楷體" w:hAnsi="Times New Roman" w:cs="Times New Roman"/>
          <w:sz w:val="28"/>
          <w:szCs w:val="28"/>
        </w:rPr>
        <w:t>實驗操作場所是否與計畫核定內容一致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E64EF" w:rsidRPr="00DE64EF" w:rsidRDefault="00DE64EF" w:rsidP="00DE64EF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1.6 </w:t>
      </w:r>
      <w:r w:rsidRPr="00DE64EF">
        <w:rPr>
          <w:rFonts w:ascii="Times New Roman" w:eastAsia="標楷體" w:hAnsi="Times New Roman" w:cs="Times New Roman"/>
          <w:sz w:val="28"/>
          <w:szCs w:val="28"/>
        </w:rPr>
        <w:t>實驗操作動物品系與數目是否與計畫核定內容一致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E64EF" w:rsidRPr="00DE64EF" w:rsidRDefault="00DE64EF" w:rsidP="00DE64EF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E64EF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E64EF">
        <w:rPr>
          <w:rFonts w:ascii="Times New Roman" w:eastAsia="標楷體" w:hAnsi="Times New Roman" w:cs="Times New Roman"/>
          <w:sz w:val="28"/>
          <w:szCs w:val="28"/>
        </w:rPr>
        <w:t>2.</w:t>
      </w:r>
      <w:r w:rsidRPr="00DE64EF">
        <w:rPr>
          <w:rFonts w:ascii="Times New Roman" w:eastAsia="標楷體" w:hAnsi="Times New Roman" w:cs="Times New Roman"/>
          <w:sz w:val="28"/>
          <w:szCs w:val="28"/>
        </w:rPr>
        <w:t>麻醉與止痛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E64EF" w:rsidRPr="00DE64EF" w:rsidRDefault="00DE64EF" w:rsidP="00DE64EF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2.1 </w:t>
      </w:r>
      <w:r w:rsidRPr="00DE64EF">
        <w:rPr>
          <w:rFonts w:ascii="Times New Roman" w:eastAsia="標楷體" w:hAnsi="Times New Roman" w:cs="Times New Roman"/>
          <w:sz w:val="28"/>
          <w:szCs w:val="28"/>
        </w:rPr>
        <w:t>麻醉劑之使用</w:t>
      </w:r>
      <w:r w:rsidRPr="00DE64EF">
        <w:rPr>
          <w:rFonts w:ascii="Times New Roman" w:eastAsia="標楷體" w:hAnsi="Times New Roman" w:cs="Times New Roman"/>
          <w:sz w:val="28"/>
          <w:szCs w:val="28"/>
        </w:rPr>
        <w:t>(</w:t>
      </w:r>
      <w:r w:rsidRPr="00DE64EF">
        <w:rPr>
          <w:rFonts w:ascii="Times New Roman" w:eastAsia="標楷體" w:hAnsi="Times New Roman" w:cs="Times New Roman"/>
          <w:sz w:val="28"/>
          <w:szCs w:val="28"/>
        </w:rPr>
        <w:t>種類及方法</w:t>
      </w:r>
      <w:r w:rsidRPr="00DE64EF">
        <w:rPr>
          <w:rFonts w:ascii="Times New Roman" w:eastAsia="標楷體" w:hAnsi="Times New Roman" w:cs="Times New Roman"/>
          <w:sz w:val="28"/>
          <w:szCs w:val="28"/>
        </w:rPr>
        <w:t>)</w:t>
      </w:r>
      <w:r w:rsidRPr="00DE64EF">
        <w:rPr>
          <w:rFonts w:ascii="Times New Roman" w:eastAsia="標楷體" w:hAnsi="Times New Roman" w:cs="Times New Roman"/>
          <w:sz w:val="28"/>
          <w:szCs w:val="28"/>
        </w:rPr>
        <w:t>是否與計畫核定內容一致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E64EF" w:rsidRPr="00DE64EF" w:rsidRDefault="00DE64EF" w:rsidP="00DE64EF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2.2 </w:t>
      </w:r>
      <w:r w:rsidRPr="00DE64EF">
        <w:rPr>
          <w:rFonts w:ascii="Times New Roman" w:eastAsia="標楷體" w:hAnsi="Times New Roman" w:cs="Times New Roman"/>
          <w:sz w:val="28"/>
          <w:szCs w:val="28"/>
        </w:rPr>
        <w:t>麻醉中的動物是否有適當的監控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E64EF" w:rsidRDefault="00DE64EF" w:rsidP="00DE64EF">
      <w:pPr>
        <w:spacing w:line="400" w:lineRule="exact"/>
        <w:ind w:firstLineChars="500" w:firstLine="1400"/>
        <w:rPr>
          <w:rFonts w:ascii="Times New Roman" w:eastAsia="標楷體" w:hAnsi="Times New Roman" w:cs="Times New Roman" w:hint="eastAsia"/>
          <w:sz w:val="28"/>
          <w:szCs w:val="28"/>
        </w:rPr>
      </w:pP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2.3 </w:t>
      </w:r>
      <w:r w:rsidRPr="00DE64EF">
        <w:rPr>
          <w:rFonts w:ascii="Times New Roman" w:eastAsia="標楷體" w:hAnsi="Times New Roman" w:cs="Times New Roman"/>
          <w:sz w:val="28"/>
          <w:szCs w:val="28"/>
        </w:rPr>
        <w:t>吸入性麻醉劑之使用是否有適當的保護措施</w:t>
      </w:r>
      <w:r w:rsidRPr="00DE64EF">
        <w:rPr>
          <w:rFonts w:ascii="Times New Roman" w:eastAsia="標楷體" w:hAnsi="Times New Roman" w:cs="Times New Roman"/>
          <w:sz w:val="28"/>
          <w:szCs w:val="28"/>
        </w:rPr>
        <w:t>(</w:t>
      </w:r>
      <w:r w:rsidRPr="00DE64EF">
        <w:rPr>
          <w:rFonts w:ascii="Times New Roman" w:eastAsia="標楷體" w:hAnsi="Times New Roman" w:cs="Times New Roman"/>
          <w:sz w:val="28"/>
          <w:szCs w:val="28"/>
        </w:rPr>
        <w:t>適當的廢氣</w:t>
      </w:r>
    </w:p>
    <w:p w:rsidR="00DE64EF" w:rsidRPr="00DE64EF" w:rsidRDefault="00DE64EF" w:rsidP="00DE64EF">
      <w:pPr>
        <w:spacing w:line="400" w:lineRule="exact"/>
        <w:ind w:firstLineChars="700" w:firstLine="1960"/>
        <w:rPr>
          <w:rFonts w:ascii="Times New Roman" w:eastAsia="標楷體" w:hAnsi="Times New Roman" w:cs="Times New Roman"/>
          <w:sz w:val="28"/>
          <w:szCs w:val="28"/>
        </w:rPr>
      </w:pPr>
      <w:r w:rsidRPr="00DE64EF">
        <w:rPr>
          <w:rFonts w:ascii="Times New Roman" w:eastAsia="標楷體" w:hAnsi="Times New Roman" w:cs="Times New Roman"/>
          <w:sz w:val="28"/>
          <w:szCs w:val="28"/>
        </w:rPr>
        <w:t>回收裝置、物理性的屏障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) </w:t>
      </w:r>
    </w:p>
    <w:p w:rsidR="00DE64EF" w:rsidRPr="00DE64EF" w:rsidRDefault="00DE64EF" w:rsidP="00DE64EF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2.4 </w:t>
      </w:r>
      <w:r w:rsidRPr="00DE64EF">
        <w:rPr>
          <w:rFonts w:ascii="Times New Roman" w:eastAsia="標楷體" w:hAnsi="Times New Roman" w:cs="Times New Roman"/>
          <w:sz w:val="28"/>
          <w:szCs w:val="28"/>
        </w:rPr>
        <w:t>是否有給予適當的止痛劑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E64EF" w:rsidRPr="00DE64EF" w:rsidRDefault="00DE64EF" w:rsidP="00DE64EF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DE64EF">
        <w:rPr>
          <w:rFonts w:ascii="Times New Roman" w:eastAsia="標楷體" w:hAnsi="Times New Roman" w:cs="Times New Roman"/>
          <w:sz w:val="28"/>
          <w:szCs w:val="28"/>
        </w:rPr>
        <w:t>3.</w:t>
      </w:r>
      <w:r w:rsidRPr="00DE64EF">
        <w:rPr>
          <w:rFonts w:ascii="Times New Roman" w:eastAsia="標楷體" w:hAnsi="Times New Roman" w:cs="Times New Roman"/>
          <w:sz w:val="28"/>
          <w:szCs w:val="28"/>
        </w:rPr>
        <w:t>安樂死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E64EF" w:rsidRPr="00DE64EF" w:rsidRDefault="00DE64EF" w:rsidP="00DE64EF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E64EF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3.1 </w:t>
      </w:r>
      <w:r w:rsidRPr="00DE64EF">
        <w:rPr>
          <w:rFonts w:ascii="Times New Roman" w:eastAsia="標楷體" w:hAnsi="Times New Roman" w:cs="Times New Roman"/>
          <w:sz w:val="28"/>
          <w:szCs w:val="28"/>
        </w:rPr>
        <w:t>安樂死在何處執行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E64EF" w:rsidRDefault="00DE64EF" w:rsidP="00DE64EF">
      <w:pPr>
        <w:spacing w:line="400" w:lineRule="exact"/>
        <w:ind w:left="700" w:hangingChars="250" w:hanging="700"/>
        <w:rPr>
          <w:rFonts w:ascii="Times New Roman" w:eastAsia="標楷體" w:hAnsi="Times New Roman" w:cs="Times New Roman" w:hint="eastAsia"/>
          <w:sz w:val="28"/>
          <w:szCs w:val="28"/>
        </w:rPr>
      </w:pP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3.2 </w:t>
      </w:r>
      <w:r w:rsidRPr="00DE64EF">
        <w:rPr>
          <w:rFonts w:ascii="Times New Roman" w:eastAsia="標楷體" w:hAnsi="Times New Roman" w:cs="Times New Roman"/>
          <w:sz w:val="28"/>
          <w:szCs w:val="28"/>
        </w:rPr>
        <w:t>安樂死之執行方式是否與計畫核定內容一致</w:t>
      </w:r>
    </w:p>
    <w:p w:rsidR="00DE64EF" w:rsidRPr="00DE64EF" w:rsidRDefault="00DE64EF" w:rsidP="00DE64EF">
      <w:pPr>
        <w:spacing w:line="400" w:lineRule="exact"/>
        <w:ind w:leftChars="250" w:left="600" w:firstLineChars="140" w:firstLine="392"/>
        <w:rPr>
          <w:rFonts w:ascii="Times New Roman" w:eastAsia="標楷體" w:hAnsi="Times New Roman" w:cs="Times New Roman"/>
          <w:sz w:val="28"/>
          <w:szCs w:val="28"/>
        </w:rPr>
      </w:pP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  3.3 </w:t>
      </w:r>
      <w:r w:rsidRPr="00DE64EF">
        <w:rPr>
          <w:rFonts w:ascii="Times New Roman" w:eastAsia="標楷體" w:hAnsi="Times New Roman" w:cs="Times New Roman"/>
          <w:sz w:val="28"/>
          <w:szCs w:val="28"/>
        </w:rPr>
        <w:t>如採用物理性安樂死，在安樂死前是否有給予麻醉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E64EF" w:rsidRPr="00DE64EF" w:rsidRDefault="00DE64EF" w:rsidP="00DE64EF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E64EF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3.4 </w:t>
      </w:r>
      <w:r w:rsidRPr="00DE64EF">
        <w:rPr>
          <w:rFonts w:ascii="Times New Roman" w:eastAsia="標楷體" w:hAnsi="Times New Roman" w:cs="Times New Roman"/>
          <w:sz w:val="28"/>
          <w:szCs w:val="28"/>
        </w:rPr>
        <w:t>屍體處理方式是否適當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E64EF" w:rsidRPr="00DE64EF" w:rsidRDefault="00DE64EF" w:rsidP="00DE64EF">
      <w:pPr>
        <w:spacing w:line="4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DE64EF">
        <w:rPr>
          <w:rFonts w:ascii="標楷體" w:eastAsia="標楷體" w:hAnsi="標楷體" w:hint="eastAsia"/>
          <w:sz w:val="28"/>
          <w:szCs w:val="28"/>
        </w:rPr>
        <w:t xml:space="preserve">第六條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E64EF">
        <w:rPr>
          <w:rFonts w:ascii="標楷體" w:eastAsia="標楷體" w:hAnsi="標楷體" w:hint="eastAsia"/>
          <w:sz w:val="28"/>
          <w:szCs w:val="28"/>
        </w:rPr>
        <w:t>經執行人員查核未通過者，需於限期內(兩</w:t>
      </w:r>
      <w:proofErr w:type="gramStart"/>
      <w:r w:rsidRPr="00DE64EF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DE64EF">
        <w:rPr>
          <w:rFonts w:ascii="標楷體" w:eastAsia="標楷體" w:hAnsi="標楷體" w:hint="eastAsia"/>
          <w:sz w:val="28"/>
          <w:szCs w:val="28"/>
        </w:rPr>
        <w:t xml:space="preserve">)改善或提出書面說明；嚴重違規者，需暫停執行違規之計畫，待改善且通過複查後方可繼續計畫之執行。 </w:t>
      </w:r>
      <w:r w:rsidRPr="00DE64EF">
        <w:rPr>
          <w:rFonts w:ascii="標楷體" w:eastAsia="標楷體" w:hAnsi="標楷體"/>
          <w:sz w:val="28"/>
          <w:szCs w:val="28"/>
        </w:rPr>
        <w:t xml:space="preserve"> </w:t>
      </w:r>
    </w:p>
    <w:p w:rsidR="00AC714C" w:rsidRPr="00DE64EF" w:rsidRDefault="00DE64EF" w:rsidP="00DE64EF">
      <w:pPr>
        <w:spacing w:line="40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DE64EF">
        <w:rPr>
          <w:rFonts w:ascii="標楷體" w:eastAsia="標楷體" w:hAnsi="標楷體" w:hint="eastAsia"/>
          <w:sz w:val="28"/>
          <w:szCs w:val="28"/>
        </w:rPr>
        <w:t>第七條</w:t>
      </w:r>
      <w:r w:rsidRPr="00DE64EF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E64EF">
        <w:rPr>
          <w:rFonts w:ascii="標楷體" w:eastAsia="標楷體" w:hAnsi="標楷體" w:hint="eastAsia"/>
          <w:sz w:val="28"/>
          <w:szCs w:val="28"/>
        </w:rPr>
        <w:t>經上述</w:t>
      </w:r>
      <w:r w:rsidRPr="00DE64EF">
        <w:rPr>
          <w:rFonts w:ascii="Times New Roman" w:eastAsia="標楷體" w:hAnsi="Times New Roman" w:cs="Times New Roman"/>
          <w:sz w:val="28"/>
          <w:szCs w:val="28"/>
        </w:rPr>
        <w:t>之查核後，每年於繳交農委會年度監督報告前</w:t>
      </w:r>
      <w:r w:rsidRPr="00DE64EF">
        <w:rPr>
          <w:rFonts w:ascii="Times New Roman" w:eastAsia="標楷體" w:hAnsi="Times New Roman" w:cs="Times New Roman"/>
          <w:sz w:val="28"/>
          <w:szCs w:val="28"/>
        </w:rPr>
        <w:t>(3/31)</w:t>
      </w:r>
      <w:r w:rsidRPr="00DE64EF">
        <w:rPr>
          <w:rFonts w:ascii="Times New Roman" w:eastAsia="標楷體" w:hAnsi="Times New Roman" w:cs="Times New Roman"/>
          <w:sz w:val="28"/>
          <w:szCs w:val="28"/>
        </w:rPr>
        <w:t>，若發現另有不合計畫核定之案件，本會則發出修正通知，要求進行修正，最後修正日為</w:t>
      </w:r>
      <w:r w:rsidRPr="00DE64E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DE64EF">
        <w:rPr>
          <w:rFonts w:ascii="Times New Roman" w:eastAsia="標楷體" w:hAnsi="Times New Roman" w:cs="Times New Roman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DE64EF">
        <w:rPr>
          <w:rFonts w:ascii="Times New Roman" w:eastAsia="標楷體" w:hAnsi="Times New Roman" w:cs="Times New Roman"/>
          <w:sz w:val="28"/>
          <w:szCs w:val="28"/>
        </w:rPr>
        <w:t>。</w:t>
      </w:r>
      <w:r w:rsidRPr="00DE64EF">
        <w:rPr>
          <w:rFonts w:ascii="Times New Roman" w:eastAsia="標楷體" w:hAnsi="Times New Roman" w:cs="Times New Roman"/>
          <w:sz w:val="28"/>
          <w:szCs w:val="28"/>
        </w:rPr>
        <w:t>(</w:t>
      </w:r>
      <w:r w:rsidRPr="00DE64EF">
        <w:rPr>
          <w:rFonts w:ascii="Times New Roman" w:eastAsia="標楷體" w:hAnsi="Times New Roman" w:cs="Times New Roman"/>
          <w:sz w:val="28"/>
          <w:szCs w:val="28"/>
        </w:rPr>
        <w:t>若在期限內未進行修正者，則</w:t>
      </w:r>
      <w:proofErr w:type="gramStart"/>
      <w:r w:rsidRPr="00DE64EF">
        <w:rPr>
          <w:rFonts w:ascii="Times New Roman" w:eastAsia="標楷體" w:hAnsi="Times New Roman" w:cs="Times New Roman"/>
          <w:sz w:val="28"/>
          <w:szCs w:val="28"/>
        </w:rPr>
        <w:t>逕</w:t>
      </w:r>
      <w:proofErr w:type="gramEnd"/>
      <w:r w:rsidRPr="00DE64EF">
        <w:rPr>
          <w:rFonts w:ascii="Times New Roman" w:eastAsia="標楷體" w:hAnsi="Times New Roman" w:cs="Times New Roman"/>
          <w:sz w:val="28"/>
          <w:szCs w:val="28"/>
        </w:rPr>
        <w:t>送委員會議討論後續處置方式</w:t>
      </w:r>
      <w:r w:rsidRPr="00DE64EF">
        <w:rPr>
          <w:rFonts w:ascii="Times New Roman" w:eastAsia="標楷體" w:hAnsi="Times New Roman" w:cs="Times New Roman"/>
          <w:sz w:val="28"/>
          <w:szCs w:val="28"/>
        </w:rPr>
        <w:t>)</w:t>
      </w:r>
    </w:p>
    <w:sectPr w:rsidR="00AC714C" w:rsidRPr="00DE64EF" w:rsidSect="00DE64EF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EF"/>
    <w:rsid w:val="00AC714C"/>
    <w:rsid w:val="00DE64EF"/>
    <w:rsid w:val="00F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生資院</dc:creator>
  <cp:lastModifiedBy>生資院</cp:lastModifiedBy>
  <cp:revision>1</cp:revision>
  <dcterms:created xsi:type="dcterms:W3CDTF">2017-10-05T06:08:00Z</dcterms:created>
  <dcterms:modified xsi:type="dcterms:W3CDTF">2017-10-05T06:19:00Z</dcterms:modified>
</cp:coreProperties>
</file>